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55F" w:rsidRDefault="0087555F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87555F" w:rsidRDefault="000379BE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fr-FR" w:eastAsia="fr-FR" w:bidi="he-IL"/>
        </w:rPr>
        <mc:AlternateContent>
          <mc:Choice Requires="wpg">
            <w:drawing>
              <wp:inline distT="0" distB="0" distL="0" distR="0">
                <wp:extent cx="6824345" cy="442595"/>
                <wp:effectExtent l="12065" t="13335" r="12065" b="1079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555F" w:rsidRPr="00EA0B86" w:rsidRDefault="00EA0B86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color w:val="0070C0"/>
                                  <w:sz w:val="24"/>
                                  <w:szCs w:val="24"/>
                                  <w:lang w:val="de-DE"/>
                                </w:rPr>
                              </w:pPr>
                              <w:r w:rsidRPr="007E343B">
                                <w:rPr>
                                  <w:rFonts w:ascii="Verdana" w:hAnsi="Verdana" w:cs="Arial"/>
                                  <w:b/>
                                  <w:color w:val="0070C0"/>
                                  <w:sz w:val="24"/>
                                </w:rPr>
                                <w:t xml:space="preserve">Module </w:t>
                              </w:r>
                              <w:proofErr w:type="spellStart"/>
                              <w:r w:rsidRPr="007E343B">
                                <w:rPr>
                                  <w:rFonts w:ascii="Verdana" w:hAnsi="Verdana" w:cs="Arial"/>
                                  <w:b/>
                                  <w:color w:val="0070C0"/>
                                  <w:sz w:val="24"/>
                                </w:rPr>
                                <w:t>thérapeutique</w:t>
                              </w:r>
                              <w:proofErr w:type="spellEnd"/>
                              <w:r w:rsidRPr="007E343B">
                                <w:rPr>
                                  <w:rFonts w:ascii="Verdana" w:hAnsi="Verdana" w:cs="Arial"/>
                                  <w:b/>
                                  <w:color w:val="0070C0"/>
                                  <w:sz w:val="24"/>
                                </w:rPr>
                                <w:t xml:space="preserve"> </w:t>
                              </w:r>
                              <w:proofErr w:type="gramStart"/>
                              <w:r w:rsidRPr="007E343B">
                                <w:rPr>
                                  <w:rFonts w:ascii="Verdana" w:hAnsi="Verdana" w:cs="Arial"/>
                                  <w:b/>
                                  <w:color w:val="0070C0"/>
                                  <w:sz w:val="24"/>
                                </w:rPr>
                                <w:t>5 :</w:t>
                              </w:r>
                              <w:proofErr w:type="gramEnd"/>
                              <w:r>
                                <w:rPr>
                                  <w:rFonts w:ascii="Verdana" w:hAnsi="Verdana" w:cs="Arial"/>
                                  <w:b/>
                                  <w:color w:val="0070C0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Verdana" w:hAnsi="Verdana" w:cs="Arial"/>
                                  <w:b/>
                                  <w:color w:val="0070C0"/>
                                  <w:sz w:val="24"/>
                                </w:rPr>
                                <w:t>Tirer</w:t>
                              </w:r>
                              <w:proofErr w:type="spellEnd"/>
                              <w:r>
                                <w:rPr>
                                  <w:rFonts w:ascii="Verdana" w:hAnsi="Verdana" w:cs="Arial"/>
                                  <w:b/>
                                  <w:color w:val="0070C0"/>
                                  <w:sz w:val="24"/>
                                </w:rPr>
                                <w:t xml:space="preserve"> des conclusions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7XnLrCAAAA2gAAAA8AAABkcnMvZG93bnJldi54bWxEj0trAjEUhfcF/0O4Qnc14wPR0SgiFF21&#10;NCq4vEyuM4OTm3GS6uivbwqCy8N5fJz5srWVuFLjS8cK+r0EBHHmTMm5gv3u82MCwgdkg5VjUnAn&#10;D8tF522OqXE3/qGrDrmII+xTVFCEUKdS+qwgi77nauLonVxjMUTZ5NI0eIvjtpKDJBlLiyVHQoE1&#10;rQvKzvrXRkhyCfqwraeXzffw62i1uz/0SKn3bruagQjUhlf42d4aBQP4vxJvgFz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O15y6wgAAANoAAAAPAAAAAAAAAAAAAAAAAJ8C&#10;AABkcnMvZG93bnJldi54bWxQSwUGAAAAAAQABAD3AAAAjgM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:rsidR="0087555F" w:rsidRPr="00EA0B86" w:rsidRDefault="00EA0B86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color w:val="0070C0"/>
                            <w:sz w:val="24"/>
                            <w:szCs w:val="24"/>
                            <w:lang w:val="de-DE"/>
                          </w:rPr>
                        </w:pPr>
                        <w:r w:rsidRPr="007E343B">
                          <w:rPr>
                            <w:rFonts w:ascii="Verdana" w:hAnsi="Verdana" w:cs="Arial"/>
                            <w:b/>
                            <w:color w:val="0070C0"/>
                            <w:sz w:val="24"/>
                          </w:rPr>
                          <w:t xml:space="preserve">Module </w:t>
                        </w:r>
                        <w:proofErr w:type="spellStart"/>
                        <w:r w:rsidRPr="007E343B">
                          <w:rPr>
                            <w:rFonts w:ascii="Verdana" w:hAnsi="Verdana" w:cs="Arial"/>
                            <w:b/>
                            <w:color w:val="0070C0"/>
                            <w:sz w:val="24"/>
                          </w:rPr>
                          <w:t>thérapeutique</w:t>
                        </w:r>
                        <w:proofErr w:type="spellEnd"/>
                        <w:r w:rsidRPr="007E343B">
                          <w:rPr>
                            <w:rFonts w:ascii="Verdana" w:hAnsi="Verdana" w:cs="Arial"/>
                            <w:b/>
                            <w:color w:val="0070C0"/>
                            <w:sz w:val="24"/>
                          </w:rPr>
                          <w:t xml:space="preserve"> </w:t>
                        </w:r>
                        <w:proofErr w:type="gramStart"/>
                        <w:r w:rsidRPr="007E343B">
                          <w:rPr>
                            <w:rFonts w:ascii="Verdana" w:hAnsi="Verdana" w:cs="Arial"/>
                            <w:b/>
                            <w:color w:val="0070C0"/>
                            <w:sz w:val="24"/>
                          </w:rPr>
                          <w:t>5 :</w:t>
                        </w:r>
                        <w:proofErr w:type="gramEnd"/>
                        <w:r>
                          <w:rPr>
                            <w:rFonts w:ascii="Verdana" w:hAnsi="Verdana" w:cs="Arial"/>
                            <w:b/>
                            <w:color w:val="0070C0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hAnsi="Verdana" w:cs="Arial"/>
                            <w:b/>
                            <w:color w:val="0070C0"/>
                            <w:sz w:val="24"/>
                          </w:rPr>
                          <w:t>Tirer</w:t>
                        </w:r>
                        <w:proofErr w:type="spellEnd"/>
                        <w:r>
                          <w:rPr>
                            <w:rFonts w:ascii="Verdana" w:hAnsi="Verdana" w:cs="Arial"/>
                            <w:b/>
                            <w:color w:val="0070C0"/>
                            <w:sz w:val="24"/>
                          </w:rPr>
                          <w:t xml:space="preserve"> des conclusions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87555F" w:rsidRDefault="0087555F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87555F" w:rsidRPr="00A71560" w:rsidRDefault="00EA0B86">
      <w:pPr>
        <w:pStyle w:val="berschrift1"/>
        <w:spacing w:before="57"/>
        <w:rPr>
          <w:rFonts w:eastAsiaTheme="minorHAnsi" w:cs="Arial"/>
          <w:bCs w:val="0"/>
          <w:color w:val="0070C0"/>
          <w:szCs w:val="22"/>
          <w:lang w:val="fr-FR"/>
        </w:rPr>
      </w:pPr>
      <w:r w:rsidRPr="00A71560">
        <w:rPr>
          <w:rFonts w:eastAsiaTheme="minorHAnsi" w:cs="Arial"/>
          <w:bCs w:val="0"/>
          <w:color w:val="0070C0"/>
          <w:szCs w:val="22"/>
          <w:lang w:val="fr-FR"/>
        </w:rPr>
        <w:t>Feuille de travail 5.4. Vos propres idées</w:t>
      </w:r>
    </w:p>
    <w:p w:rsidR="0087555F" w:rsidRPr="00A71560" w:rsidRDefault="0087555F">
      <w:pPr>
        <w:spacing w:before="8"/>
        <w:rPr>
          <w:rFonts w:ascii="Verdana" w:hAnsi="Verdana" w:cs="Arial"/>
          <w:b/>
          <w:color w:val="0070C0"/>
          <w:sz w:val="24"/>
          <w:lang w:val="fr-FR"/>
        </w:rPr>
      </w:pPr>
    </w:p>
    <w:p w:rsidR="00EA0B86" w:rsidRPr="00A71560" w:rsidRDefault="00EA0B86" w:rsidP="00EA0B86">
      <w:pPr>
        <w:ind w:left="142"/>
        <w:rPr>
          <w:rFonts w:ascii="Verdana" w:hAnsi="Verdana" w:cs="Arial"/>
          <w:b/>
          <w:color w:val="0070C0"/>
          <w:sz w:val="24"/>
          <w:lang w:val="fr-FR"/>
        </w:rPr>
      </w:pPr>
      <w:r w:rsidRPr="00A71560">
        <w:rPr>
          <w:rFonts w:ascii="Verdana" w:hAnsi="Verdana" w:cs="Arial"/>
          <w:b/>
          <w:color w:val="0070C0"/>
          <w:sz w:val="24"/>
          <w:lang w:val="fr-FR"/>
        </w:rPr>
        <w:t xml:space="preserve">5.4a Qu’est-ce qui confirme ou remet en cause vos propres idées ? </w:t>
      </w:r>
    </w:p>
    <w:p w:rsidR="0087555F" w:rsidRPr="00A71560" w:rsidRDefault="0087555F">
      <w:pPr>
        <w:spacing w:before="2"/>
        <w:rPr>
          <w:rFonts w:ascii="Verdana" w:eastAsia="Verdana" w:hAnsi="Verdana" w:cs="Verdana"/>
          <w:b/>
          <w:bCs/>
          <w:sz w:val="15"/>
          <w:szCs w:val="15"/>
          <w:lang w:val="fr-FR"/>
        </w:rPr>
      </w:pPr>
    </w:p>
    <w:p w:rsidR="0087555F" w:rsidRPr="00A71560" w:rsidRDefault="0087555F">
      <w:pPr>
        <w:rPr>
          <w:rFonts w:ascii="Verdana" w:eastAsia="Verdana" w:hAnsi="Verdana" w:cs="Verdana"/>
          <w:sz w:val="15"/>
          <w:szCs w:val="15"/>
          <w:lang w:val="fr-FR"/>
        </w:rPr>
        <w:sectPr w:rsidR="0087555F" w:rsidRPr="00A71560">
          <w:footerReference w:type="default" r:id="rId8"/>
          <w:type w:val="continuous"/>
          <w:pgSz w:w="11910" w:h="16840"/>
          <w:pgMar w:top="460" w:right="440" w:bottom="0" w:left="460" w:header="720" w:footer="720" w:gutter="0"/>
          <w:cols w:space="720"/>
        </w:sectPr>
      </w:pPr>
    </w:p>
    <w:p w:rsidR="0087555F" w:rsidRPr="00EA0B86" w:rsidRDefault="00EA0B86" w:rsidP="00EA0B86">
      <w:pPr>
        <w:pStyle w:val="Textkrper"/>
        <w:spacing w:before="64"/>
        <w:ind w:left="0"/>
        <w:rPr>
          <w:lang w:val="de-DE"/>
        </w:rPr>
        <w:sectPr w:rsidR="0087555F" w:rsidRPr="00EA0B86">
          <w:type w:val="continuous"/>
          <w:pgSz w:w="11910" w:h="16840"/>
          <w:pgMar w:top="460" w:right="440" w:bottom="0" w:left="460" w:header="720" w:footer="720" w:gutter="0"/>
          <w:cols w:num="2" w:space="720" w:equalWidth="0">
            <w:col w:w="1940" w:space="40"/>
            <w:col w:w="9030"/>
          </w:cols>
        </w:sectPr>
      </w:pPr>
      <w:r w:rsidRPr="00A71560">
        <w:rPr>
          <w:lang w:val="fr-FR"/>
        </w:rPr>
        <w:t xml:space="preserve"> </w:t>
      </w:r>
      <w:proofErr w:type="spellStart"/>
      <w:r>
        <w:rPr>
          <w:lang w:val="de-DE"/>
        </w:rPr>
        <w:t>Idées</w:t>
      </w:r>
      <w:proofErr w:type="spellEnd"/>
      <w:r>
        <w:rPr>
          <w:lang w:val="de-DE"/>
        </w:rPr>
        <w:t xml:space="preserve">/ </w:t>
      </w:r>
      <w:proofErr w:type="spellStart"/>
      <w:r>
        <w:rPr>
          <w:lang w:val="de-DE"/>
        </w:rPr>
        <w:t>hypothèses</w:t>
      </w:r>
      <w:proofErr w:type="spellEnd"/>
      <w:r>
        <w:rPr>
          <w:lang w:val="de-DE"/>
        </w:rPr>
        <w:t xml:space="preserve"> </w:t>
      </w:r>
      <w:r>
        <w:rPr>
          <w:lang w:val="de-DE"/>
        </w:rPr>
        <w:t xml:space="preserve">: </w:t>
      </w:r>
    </w:p>
    <w:p w:rsidR="000379BE" w:rsidRPr="00C45928" w:rsidRDefault="000379BE" w:rsidP="000379BE">
      <w:pPr>
        <w:pStyle w:val="Textkrper"/>
        <w:pBdr>
          <w:bottom w:val="single" w:sz="12" w:space="1" w:color="auto"/>
        </w:pBdr>
        <w:rPr>
          <w:spacing w:val="-3"/>
          <w:lang w:val="de-DE"/>
        </w:rPr>
      </w:pPr>
    </w:p>
    <w:p w:rsidR="000379BE" w:rsidRPr="00C45928" w:rsidRDefault="000379BE" w:rsidP="000379BE">
      <w:pPr>
        <w:pStyle w:val="Textkrper"/>
        <w:rPr>
          <w:spacing w:val="-3"/>
          <w:lang w:val="de-DE"/>
        </w:rPr>
      </w:pPr>
    </w:p>
    <w:p w:rsidR="000379BE" w:rsidRPr="00C45928" w:rsidRDefault="000379BE" w:rsidP="000379BE">
      <w:pPr>
        <w:pStyle w:val="Textkrper"/>
        <w:pBdr>
          <w:bottom w:val="single" w:sz="12" w:space="1" w:color="auto"/>
        </w:pBdr>
        <w:rPr>
          <w:spacing w:val="-3"/>
          <w:lang w:val="de-DE"/>
        </w:rPr>
      </w:pPr>
    </w:p>
    <w:p w:rsidR="00A871A9" w:rsidRDefault="00A871A9" w:rsidP="00260CCF">
      <w:pPr>
        <w:pStyle w:val="Textkrper"/>
        <w:tabs>
          <w:tab w:val="left" w:pos="3109"/>
        </w:tabs>
        <w:spacing w:before="156" w:line="188" w:lineRule="exact"/>
        <w:ind w:left="0"/>
        <w:rPr>
          <w:lang w:val="de-DE"/>
        </w:rPr>
      </w:pPr>
    </w:p>
    <w:p w:rsidR="0087555F" w:rsidRPr="00C45928" w:rsidRDefault="00EA0B86" w:rsidP="00EA0B86">
      <w:pPr>
        <w:pStyle w:val="Textkrper"/>
        <w:tabs>
          <w:tab w:val="left" w:pos="3109"/>
        </w:tabs>
        <w:spacing w:before="156" w:line="188" w:lineRule="exact"/>
        <w:ind w:left="142"/>
        <w:rPr>
          <w:lang w:val="de-DE"/>
        </w:rPr>
      </w:pPr>
      <w:proofErr w:type="spellStart"/>
      <w:r>
        <w:t>Degré</w:t>
      </w:r>
      <w:proofErr w:type="spellEnd"/>
      <w:r>
        <w:t xml:space="preserve"> de </w:t>
      </w:r>
      <w:proofErr w:type="gramStart"/>
      <w:r>
        <w:t>conviction </w:t>
      </w:r>
      <w:r w:rsidR="000379BE" w:rsidRPr="00C45928">
        <w:rPr>
          <w:lang w:val="de-DE"/>
        </w:rPr>
        <w:t>:</w:t>
      </w:r>
      <w:proofErr w:type="gramEnd"/>
      <w:r w:rsidR="000379BE" w:rsidRPr="00C45928">
        <w:rPr>
          <w:lang w:val="de-DE"/>
        </w:rPr>
        <w:t xml:space="preserve">   _______ %</w:t>
      </w:r>
    </w:p>
    <w:p w:rsidR="0087555F" w:rsidRPr="00C45928" w:rsidRDefault="0087555F">
      <w:pPr>
        <w:rPr>
          <w:rFonts w:ascii="Arial" w:eastAsia="Arial" w:hAnsi="Arial" w:cs="Arial"/>
          <w:sz w:val="20"/>
          <w:szCs w:val="20"/>
          <w:lang w:val="de-DE"/>
        </w:rPr>
      </w:pPr>
    </w:p>
    <w:p w:rsidR="0087555F" w:rsidRPr="00C45928" w:rsidRDefault="0087555F">
      <w:pPr>
        <w:spacing w:before="4"/>
        <w:rPr>
          <w:rFonts w:ascii="Arial" w:eastAsia="Arial" w:hAnsi="Arial" w:cs="Arial"/>
          <w:sz w:val="16"/>
          <w:szCs w:val="16"/>
          <w:lang w:val="de-DE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5350"/>
        <w:gridCol w:w="5417"/>
      </w:tblGrid>
      <w:tr w:rsidR="0087555F" w:rsidRPr="00A71560">
        <w:trPr>
          <w:trHeight w:hRule="exact" w:val="753"/>
        </w:trPr>
        <w:tc>
          <w:tcPr>
            <w:tcW w:w="535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7555F" w:rsidRDefault="00EA0B86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Pour</w:t>
            </w:r>
          </w:p>
          <w:p w:rsidR="0087555F" w:rsidRDefault="00EA0B86">
            <w:pPr>
              <w:pStyle w:val="TableParagraph"/>
              <w:spacing w:before="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r w:rsidRPr="00EA0B86">
              <w:rPr>
                <w:rFonts w:ascii="Verdana" w:hAnsi="Verdana"/>
                <w:sz w:val="20"/>
              </w:rPr>
              <w:t>(</w:t>
            </w:r>
            <w:proofErr w:type="spellStart"/>
            <w:proofErr w:type="gramStart"/>
            <w:r w:rsidRPr="00EA0B86">
              <w:rPr>
                <w:rFonts w:ascii="Verdana" w:hAnsi="Verdana"/>
                <w:sz w:val="20"/>
              </w:rPr>
              <w:t>ce</w:t>
            </w:r>
            <w:proofErr w:type="spellEnd"/>
            <w:proofErr w:type="gramEnd"/>
            <w:r w:rsidRPr="00EA0B86">
              <w:rPr>
                <w:rFonts w:ascii="Verdana" w:hAnsi="Verdana"/>
                <w:sz w:val="20"/>
              </w:rPr>
              <w:t xml:space="preserve"> qui les </w:t>
            </w:r>
            <w:proofErr w:type="spellStart"/>
            <w:r w:rsidRPr="00EA0B86">
              <w:rPr>
                <w:rFonts w:ascii="Verdana" w:hAnsi="Verdana"/>
                <w:sz w:val="20"/>
              </w:rPr>
              <w:t>confirme</w:t>
            </w:r>
            <w:proofErr w:type="spellEnd"/>
            <w:r w:rsidRPr="00EA0B86">
              <w:rPr>
                <w:rFonts w:ascii="Verdana" w:hAnsi="Verdana"/>
                <w:sz w:val="20"/>
              </w:rPr>
              <w:t> ?)</w:t>
            </w:r>
          </w:p>
        </w:tc>
        <w:tc>
          <w:tcPr>
            <w:tcW w:w="541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7555F" w:rsidRDefault="00EA0B86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>
              <w:rPr>
                <w:rFonts w:ascii="Verdana"/>
                <w:sz w:val="20"/>
              </w:rPr>
              <w:t>Contre</w:t>
            </w:r>
            <w:proofErr w:type="spellEnd"/>
          </w:p>
          <w:p w:rsidR="0087555F" w:rsidRPr="00A71560" w:rsidRDefault="00EA0B86">
            <w:pPr>
              <w:pStyle w:val="TableParagraph"/>
              <w:spacing w:before="17"/>
              <w:ind w:left="165"/>
              <w:rPr>
                <w:rFonts w:ascii="Verdana" w:eastAsia="Verdana" w:hAnsi="Verdana" w:cs="Verdana"/>
                <w:sz w:val="20"/>
                <w:szCs w:val="20"/>
                <w:lang w:val="fr-FR"/>
              </w:rPr>
            </w:pPr>
            <w:r w:rsidRPr="00A71560">
              <w:rPr>
                <w:rFonts w:ascii="Verdana" w:hAnsi="Verdana"/>
                <w:sz w:val="20"/>
                <w:lang w:val="fr-FR"/>
              </w:rPr>
              <w:t>(ce qui les remet en question ?)</w:t>
            </w:r>
          </w:p>
        </w:tc>
      </w:tr>
      <w:tr w:rsidR="0087555F" w:rsidRPr="00A71560" w:rsidTr="00BF3325">
        <w:trPr>
          <w:trHeight w:hRule="exact" w:val="8732"/>
        </w:trPr>
        <w:tc>
          <w:tcPr>
            <w:tcW w:w="535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7555F" w:rsidRPr="00A71560" w:rsidRDefault="0087555F">
            <w:pPr>
              <w:rPr>
                <w:lang w:val="fr-FR"/>
              </w:rPr>
            </w:pPr>
          </w:p>
        </w:tc>
        <w:tc>
          <w:tcPr>
            <w:tcW w:w="541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7555F" w:rsidRPr="00A71560" w:rsidRDefault="0087555F">
            <w:pPr>
              <w:rPr>
                <w:lang w:val="fr-FR"/>
              </w:rPr>
            </w:pPr>
          </w:p>
        </w:tc>
        <w:bookmarkStart w:id="0" w:name="_GoBack"/>
        <w:bookmarkEnd w:id="0"/>
      </w:tr>
    </w:tbl>
    <w:p w:rsidR="0087555F" w:rsidRPr="00A71560" w:rsidRDefault="0087555F">
      <w:pPr>
        <w:spacing w:before="5"/>
        <w:rPr>
          <w:rFonts w:ascii="Arial" w:eastAsia="Arial" w:hAnsi="Arial" w:cs="Arial"/>
          <w:sz w:val="13"/>
          <w:szCs w:val="13"/>
          <w:lang w:val="fr-FR"/>
        </w:rPr>
      </w:pPr>
    </w:p>
    <w:p w:rsidR="00E55AE5" w:rsidRPr="00A71560" w:rsidRDefault="00E55AE5" w:rsidP="00C45928">
      <w:pPr>
        <w:pStyle w:val="Textkrper"/>
        <w:tabs>
          <w:tab w:val="left" w:pos="3109"/>
        </w:tabs>
        <w:spacing w:before="64" w:line="188" w:lineRule="exact"/>
        <w:ind w:left="107"/>
        <w:rPr>
          <w:lang w:val="fr-FR"/>
        </w:rPr>
      </w:pPr>
    </w:p>
    <w:p w:rsidR="0087555F" w:rsidRPr="00A71560" w:rsidRDefault="00EA0B86" w:rsidP="00A71560">
      <w:pPr>
        <w:rPr>
          <w:rFonts w:ascii="Verdana" w:hAnsi="Verdana"/>
          <w:lang w:val="fr-FR"/>
        </w:rPr>
      </w:pPr>
      <w:r w:rsidRPr="00A71560">
        <w:rPr>
          <w:rFonts w:ascii="Verdana" w:hAnsi="Verdana"/>
          <w:lang w:val="fr-FR"/>
        </w:rPr>
        <w:t xml:space="preserve">Degré de conviction : ___ % </w:t>
      </w:r>
      <w:r w:rsidR="00A71560" w:rsidRPr="00A71560">
        <w:rPr>
          <w:rFonts w:ascii="Verdana" w:hAnsi="Verdana"/>
          <w:lang w:val="fr-FR"/>
        </w:rPr>
        <w:t>après comparaison des arguments pour et contre</w:t>
      </w:r>
    </w:p>
    <w:sectPr w:rsidR="0087555F" w:rsidRPr="00A71560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1BE" w:rsidRDefault="006701BE" w:rsidP="00C45928">
      <w:r>
        <w:separator/>
      </w:r>
    </w:p>
  </w:endnote>
  <w:endnote w:type="continuationSeparator" w:id="0">
    <w:p w:rsidR="006701BE" w:rsidRDefault="006701BE" w:rsidP="00C45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B86" w:rsidRPr="00A71560" w:rsidRDefault="00EA0B86" w:rsidP="00EA0B86">
    <w:pPr>
      <w:spacing w:before="83"/>
      <w:jc w:val="center"/>
      <w:rPr>
        <w:rFonts w:ascii="Verdana" w:eastAsia="Gill Sans MT" w:hAnsi="Verdana" w:cs="Gill Sans MT"/>
        <w:sz w:val="16"/>
        <w:szCs w:val="16"/>
        <w:lang w:val="fr-FR"/>
      </w:rPr>
    </w:pPr>
    <w:r w:rsidRPr="00A71560">
      <w:rPr>
        <w:rFonts w:ascii="Verdana" w:hAnsi="Verdana"/>
        <w:w w:val="110"/>
        <w:sz w:val="16"/>
        <w:szCs w:val="16"/>
        <w:lang w:val="fr-FR"/>
      </w:rPr>
      <w:t>feuille de travail du module thérapeutique 5 : tirer des conclusions</w:t>
    </w:r>
  </w:p>
  <w:p w:rsidR="00C45928" w:rsidRPr="00A71560" w:rsidRDefault="00C45928">
    <w:pPr>
      <w:pStyle w:val="Fuzeile"/>
      <w:rPr>
        <w:lang w:val="fr-FR"/>
      </w:rPr>
    </w:pPr>
  </w:p>
  <w:p w:rsidR="00C45928" w:rsidRPr="00A71560" w:rsidRDefault="00C45928">
    <w:pPr>
      <w:pStyle w:val="Fuzeile"/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1BE" w:rsidRDefault="006701BE" w:rsidP="00C45928">
      <w:r>
        <w:separator/>
      </w:r>
    </w:p>
  </w:footnote>
  <w:footnote w:type="continuationSeparator" w:id="0">
    <w:p w:rsidR="006701BE" w:rsidRDefault="006701BE" w:rsidP="00C459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55F"/>
    <w:rsid w:val="00037317"/>
    <w:rsid w:val="000379BE"/>
    <w:rsid w:val="00160289"/>
    <w:rsid w:val="00183CD5"/>
    <w:rsid w:val="00260CCF"/>
    <w:rsid w:val="004B3A3A"/>
    <w:rsid w:val="005A743A"/>
    <w:rsid w:val="005E71A0"/>
    <w:rsid w:val="006701BE"/>
    <w:rsid w:val="0087555F"/>
    <w:rsid w:val="009B15FF"/>
    <w:rsid w:val="00A71560"/>
    <w:rsid w:val="00A871A9"/>
    <w:rsid w:val="00BF3325"/>
    <w:rsid w:val="00C45928"/>
    <w:rsid w:val="00D2049B"/>
    <w:rsid w:val="00DE3120"/>
    <w:rsid w:val="00E55AE5"/>
    <w:rsid w:val="00E62F87"/>
    <w:rsid w:val="00EA0B86"/>
    <w:rsid w:val="00F43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87A7F8-B712-4925-AF4E-D76736A07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ind w:left="106"/>
      <w:outlineLvl w:val="0"/>
    </w:pPr>
    <w:rPr>
      <w:rFonts w:ascii="Verdana" w:eastAsia="Verdana" w:hAnsi="Verdana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06"/>
    </w:pPr>
    <w:rPr>
      <w:rFonts w:ascii="Verdana" w:eastAsia="Verdana" w:hAnsi="Verdana"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C4592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5928"/>
  </w:style>
  <w:style w:type="paragraph" w:styleId="Fuzeile">
    <w:name w:val="footer"/>
    <w:basedOn w:val="Standard"/>
    <w:link w:val="FuzeileZchn"/>
    <w:uiPriority w:val="99"/>
    <w:unhideWhenUsed/>
    <w:rsid w:val="00C4592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4592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4592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459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Studentensekretariat</dc:creator>
  <cp:lastModifiedBy>Hiwis</cp:lastModifiedBy>
  <cp:revision>3</cp:revision>
  <dcterms:created xsi:type="dcterms:W3CDTF">2016-11-02T09:21:00Z</dcterms:created>
  <dcterms:modified xsi:type="dcterms:W3CDTF">2016-11-04T09:36:00Z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